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D4" w:rsidRPr="00244899" w:rsidRDefault="00244899" w:rsidP="00244899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 w:rsidRPr="00244899">
        <w:rPr>
          <w:rFonts w:ascii="宋体" w:hAnsi="宋体" w:hint="eastAsia"/>
          <w:b/>
          <w:bCs/>
          <w:sz w:val="32"/>
          <w:szCs w:val="32"/>
        </w:rPr>
        <w:t>习作：那次经历真难忘</w:t>
      </w:r>
    </w:p>
    <w:tbl>
      <w:tblPr>
        <w:tblStyle w:val="a5"/>
        <w:tblW w:w="0" w:type="auto"/>
        <w:tblLook w:val="04A0"/>
      </w:tblPr>
      <w:tblGrid>
        <w:gridCol w:w="3258"/>
        <w:gridCol w:w="3197"/>
        <w:gridCol w:w="3115"/>
      </w:tblGrid>
      <w:tr w:rsidR="009055D4" w:rsidRPr="00244899" w:rsidTr="00E91950">
        <w:tc>
          <w:tcPr>
            <w:tcW w:w="9345" w:type="dxa"/>
            <w:gridSpan w:val="3"/>
          </w:tcPr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INCLUDEPICTURE"教学目标.TIF"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上课课件【教案版PPT】\\教案\\8.第八单元\\教学目标.TIF"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053D">
              <w:rPr>
                <w:rFonts w:hAnsi="宋体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15pt;height:15.05pt">
                  <v:imagedata r:id="rId7" r:href="rId8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1.能简单地写一次印象深刻的经历，表达出难忘的心情，正确使用标点符号。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2.能和同学交流习作，修改同学看不明白的地方。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INCLUDEPICTURE"教学重难点.TIF"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上课课件【教案版PPT】\\教案\\8.第八单元\\教学重难点.TIF"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053D">
              <w:rPr>
                <w:rFonts w:hAnsi="宋体" w:cs="Times New Roman"/>
                <w:sz w:val="24"/>
                <w:szCs w:val="24"/>
              </w:rPr>
              <w:pict>
                <v:shape id="_x0000_i1026" type="#_x0000_t75" style="width:65.75pt;height:15.05pt">
                  <v:imagedata r:id="rId9" r:href="rId10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能简单地写一次印象深刻的经历，表达出难忘的心情。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INCLUDEPICTURE"教学准备.TIF"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上课课件【教案版PPT】\\教案\\8.第八单元\\教学准备.TIF"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27" type="#_x0000_t75" style="width:52.9pt;height:15.05pt">
                  <v:imagedata r:id="rId11" r:href="rId12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“状元成才路”多媒体课件。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INCLUDEPICTURE"课时安排.TIF"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上课课件【教案版PPT】\\教案\\8.第八单元\\课时安排.TIF"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28" type="#_x0000_t75" style="width:52.9pt;height:15.05pt">
                  <v:imagedata r:id="rId13" r:href="rId14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9055D4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2课时</w:t>
            </w:r>
          </w:p>
        </w:tc>
      </w:tr>
      <w:tr w:rsidR="000F07AA" w:rsidRPr="00244899" w:rsidTr="00E91950">
        <w:tc>
          <w:tcPr>
            <w:tcW w:w="9345" w:type="dxa"/>
            <w:gridSpan w:val="3"/>
          </w:tcPr>
          <w:p w:rsidR="000F07AA" w:rsidRPr="00244899" w:rsidRDefault="000F07AA" w:rsidP="00244899">
            <w:pPr>
              <w:pStyle w:val="a6"/>
              <w:spacing w:line="360" w:lineRule="auto"/>
              <w:jc w:val="center"/>
              <w:rPr>
                <w:rFonts w:hAnsi="宋体" w:cs="宋体"/>
                <w:b/>
                <w:bCs/>
                <w:sz w:val="24"/>
                <w:szCs w:val="24"/>
              </w:rPr>
            </w:pPr>
            <w:r w:rsidRPr="00244899">
              <w:rPr>
                <w:rFonts w:hAnsi="宋体" w:cs="宋体" w:hint="eastAsia"/>
                <w:b/>
                <w:bCs/>
                <w:sz w:val="24"/>
                <w:szCs w:val="24"/>
              </w:rPr>
              <w:t>第1课时</w:t>
            </w:r>
          </w:p>
        </w:tc>
      </w:tr>
      <w:tr w:rsidR="000F07AA" w:rsidRPr="00244899" w:rsidTr="0074736A">
        <w:tc>
          <w:tcPr>
            <w:tcW w:w="3115" w:type="dxa"/>
          </w:tcPr>
          <w:p w:rsidR="000F07AA" w:rsidRPr="00244899" w:rsidRDefault="000F07AA" w:rsidP="0024489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44899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0F07AA" w:rsidRPr="00244899" w:rsidRDefault="000F07AA" w:rsidP="0024489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44899">
              <w:rPr>
                <w:rFonts w:hAnsi="宋体" w:cs="宋体" w:hint="eastAsia"/>
                <w:sz w:val="24"/>
                <w:szCs w:val="24"/>
              </w:rPr>
              <w:t xml:space="preserve">执行时间： </w:t>
            </w:r>
            <w:r w:rsidRPr="00244899">
              <w:rPr>
                <w:rFonts w:hAnsi="宋体" w:cs="宋体"/>
                <w:sz w:val="24"/>
                <w:szCs w:val="24"/>
              </w:rPr>
              <w:t xml:space="preserve"> </w:t>
            </w:r>
            <w:r w:rsidRPr="00244899">
              <w:rPr>
                <w:rFonts w:hAnsi="宋体" w:cs="宋体" w:hint="eastAsia"/>
                <w:sz w:val="24"/>
                <w:szCs w:val="24"/>
              </w:rPr>
              <w:t xml:space="preserve">月 </w:t>
            </w:r>
            <w:r w:rsidRPr="00244899">
              <w:rPr>
                <w:rFonts w:hAnsi="宋体" w:cs="宋体"/>
                <w:sz w:val="24"/>
                <w:szCs w:val="24"/>
              </w:rPr>
              <w:t xml:space="preserve"> </w:t>
            </w:r>
            <w:r w:rsidRPr="00244899">
              <w:rPr>
                <w:rFonts w:hAnsi="宋体" w:cs="宋体" w:hint="eastAsia"/>
                <w:sz w:val="24"/>
                <w:szCs w:val="24"/>
              </w:rPr>
              <w:t>日</w:t>
            </w:r>
          </w:p>
        </w:tc>
        <w:tc>
          <w:tcPr>
            <w:tcW w:w="3115" w:type="dxa"/>
          </w:tcPr>
          <w:p w:rsidR="000F07AA" w:rsidRPr="00244899" w:rsidRDefault="000F07AA" w:rsidP="0024489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44899">
              <w:rPr>
                <w:rFonts w:hAnsi="宋体" w:hint="eastAsia"/>
                <w:noProof/>
                <w:sz w:val="24"/>
                <w:szCs w:val="24"/>
              </w:rPr>
              <w:t>执教：</w:t>
            </w:r>
          </w:p>
        </w:tc>
      </w:tr>
      <w:tr w:rsidR="00B964E3" w:rsidRPr="00244899" w:rsidTr="00915A79">
        <w:tc>
          <w:tcPr>
            <w:tcW w:w="9345" w:type="dxa"/>
            <w:gridSpan w:val="3"/>
          </w:tcPr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29" type="#_x0000_t75" style="width:54.15pt;height:15.05pt">
                  <v:imagedata r:id="rId15" r:href="rId16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能简单地写一次印象深刻的经历，表达出难忘的心情，正确使用标点符号。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0" type="#_x0000_t75" style="width:54.15pt;height:15.05pt">
                  <v:imagedata r:id="rId17" r:href="rId18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44899">
              <w:rPr>
                <w:rFonts w:hAnsi="宋体" w:cs="Times New Roman"/>
                <w:b/>
                <w:bCs/>
                <w:sz w:val="24"/>
                <w:szCs w:val="24"/>
              </w:rPr>
              <w:t>板块一　看图交流，激发兴趣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1.谈话导入：回忆一下过往的经历，有没有什么事情让你至今难忘？当时发生了什么？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2.看图说话：教材插图上的小朋友都在干什么？（指三名学生答）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3.提问：这些经历你有过吗？有没有哪次经历让你特别难忘，印象特别深刻？和同学交流一下。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44899">
              <w:rPr>
                <w:rFonts w:hAnsi="宋体" w:cs="Times New Roman"/>
                <w:b/>
                <w:bCs/>
                <w:sz w:val="24"/>
                <w:szCs w:val="24"/>
              </w:rPr>
              <w:t>板块二　微课示范，学习表达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1.微课展示：“贴鼻子”游戏。（视频播放小朋友介绍自己玩“贴鼻子”游戏的场景）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2.回顾介绍：这位同学把自己是怎么玩贴鼻子游戏的经历介绍清楚了吗？他是怎么介绍的？我们再来回顾一下。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3.出示微视频中介绍“贴鼻子”游戏的片段。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INCLUDEPICTURE"课件出示上.TIF"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上课课件【教案版PPT】\\教案\\8.第八单元\\课件出示上.TIF"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053D">
              <w:rPr>
                <w:rFonts w:hAnsi="宋体" w:cs="Times New Roman"/>
                <w:sz w:val="24"/>
                <w:szCs w:val="24"/>
              </w:rPr>
              <w:pict>
                <v:shape id="_x0000_i1031" type="#_x0000_t75" style="width:420.4pt;height:21.3pt">
                  <v:imagedata r:id="rId19" r:href="rId20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小明害羞地走了上去。一开始，老师先把丝巾叠成好几层，把他的眼睛蒙住，然后让他站在原地转10圈。转了几圈后，小明已经有点晕乎乎的，晃来晃去，课堂上一片笑声。</w:t>
            </w:r>
            <w:r w:rsidRPr="00244899">
              <w:rPr>
                <w:rFonts w:hAnsi="宋体" w:cs="Times New Roman"/>
                <w:sz w:val="24"/>
                <w:szCs w:val="24"/>
              </w:rPr>
              <w:lastRenderedPageBreak/>
              <w:t>10圈转完了，老师把假鼻子递给小明。这时候，只见他拿着假鼻子东摸西摸，就是不敢贴，老师说：“倒计时了，5——4——3——2——1！”小明听见倒计时，不知所措地把假鼻子贴了上去。台下顿时一片笑声。最后，小明解开丝巾一看，发现假鼻子贴到熊猫的额头上去了，他也不好意思地笑了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4.出示《贴鼻子》思维导图。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INCLUDEPICTURE"课件出示上.TIF"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上课课件【教案版PPT】\\教案\\8.第八单元\\课件出示上.TIF"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2" type="#_x0000_t75" style="width:420.4pt;height:21.3pt">
                  <v:imagedata r:id="rId19" r:href="rId21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一开始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hAnsi="宋体" w:cs="Times New Roman"/>
                <w:sz w:val="24"/>
                <w:szCs w:val="24"/>
              </w:rPr>
              <w:t xml:space="preserve">         </w:t>
            </w:r>
            <w:r w:rsidRPr="00244899">
              <w:rPr>
                <w:rFonts w:hAnsi="宋体" w:cs="Times New Roman"/>
                <w:sz w:val="24"/>
                <w:szCs w:val="24"/>
              </w:rPr>
              <w:t>眼睛蒙住，原地转圈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 xml:space="preserve">　↓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hAnsi="宋体" w:cs="Times New Roman"/>
                <w:sz w:val="24"/>
                <w:szCs w:val="24"/>
              </w:rPr>
              <w:t xml:space="preserve">                    </w:t>
            </w:r>
            <w:r w:rsidRPr="00244899">
              <w:rPr>
                <w:rFonts w:hAnsi="宋体" w:cs="Times New Roman"/>
                <w:sz w:val="24"/>
                <w:szCs w:val="24"/>
              </w:rPr>
              <w:t>↓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 xml:space="preserve">这时候  </w:t>
            </w:r>
            <w:r>
              <w:rPr>
                <w:rFonts w:hAnsi="宋体" w:cs="Times New Roman"/>
                <w:sz w:val="24"/>
                <w:szCs w:val="24"/>
              </w:rPr>
              <w:t xml:space="preserve">        </w:t>
            </w:r>
            <w:r w:rsidRPr="00244899">
              <w:rPr>
                <w:rFonts w:hAnsi="宋体" w:cs="Times New Roman"/>
                <w:sz w:val="24"/>
                <w:szCs w:val="24"/>
              </w:rPr>
              <w:t>东摸西摸，不知所措地贴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 xml:space="preserve">　↓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 </w:t>
            </w:r>
            <w:r>
              <w:rPr>
                <w:rFonts w:hAnsi="宋体" w:cs="Times New Roman"/>
                <w:sz w:val="24"/>
                <w:szCs w:val="24"/>
              </w:rPr>
              <w:t xml:space="preserve">                   </w:t>
            </w:r>
            <w:r w:rsidRPr="00244899">
              <w:rPr>
                <w:rFonts w:hAnsi="宋体" w:cs="Times New Roman"/>
                <w:sz w:val="24"/>
                <w:szCs w:val="24"/>
              </w:rPr>
              <w:t>↓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 xml:space="preserve">最后  </w:t>
            </w:r>
            <w:r>
              <w:rPr>
                <w:rFonts w:hAnsi="宋体" w:cs="Times New Roman"/>
                <w:sz w:val="24"/>
                <w:szCs w:val="24"/>
              </w:rPr>
              <w:t xml:space="preserve">          </w:t>
            </w:r>
            <w:r w:rsidRPr="00244899">
              <w:rPr>
                <w:rFonts w:hAnsi="宋体" w:cs="Times New Roman"/>
                <w:sz w:val="24"/>
                <w:szCs w:val="24"/>
              </w:rPr>
              <w:t>解开丝巾，不好意思地笑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44899">
              <w:rPr>
                <w:rFonts w:hAnsi="宋体" w:cs="Times New Roman"/>
                <w:b/>
                <w:bCs/>
                <w:sz w:val="24"/>
                <w:szCs w:val="24"/>
              </w:rPr>
              <w:t>板块三　设计导图，自由习作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1.制作习作思维导图。（出示要求：①要用上表示先后顺序的词语。②要用上表示动作的词语。）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2.完成思维导图。（出示思维导图范例）</w:t>
            </w:r>
            <w:r w:rsidR="00D3053D"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Pr="00244899">
              <w:rPr>
                <w:rFonts w:hAnsi="宋体" w:cs="Times New Roman" w:hint="eastAsia"/>
                <w:sz w:val="24"/>
                <w:szCs w:val="24"/>
              </w:rPr>
              <w:instrText>INCLUDEPICTURE"课件出示上.TIF"</w:instrText>
            </w:r>
            <w:r w:rsidR="00D3053D"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D3053D"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上课课件【教案版PPT】\\教案\\8.第八单元\\课件出示上.TIF" \* MERGEFORMATINET</w:instrText>
            </w:r>
            <w:r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D3053D"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3" type="#_x0000_t75" style="width:420.4pt;height:21.3pt">
                  <v:imagedata r:id="rId19" r:href="rId22"/>
                </v:shape>
              </w:pict>
            </w:r>
            <w:r w:rsidR="00D3053D"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="00D3053D"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上课课件【教案版PPT】\\教案\\8.第八单元\\SAW27.eps"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D3053D">
              <w:rPr>
                <w:rFonts w:hAnsi="宋体" w:cs="Times New Roman"/>
                <w:sz w:val="24"/>
                <w:szCs w:val="24"/>
              </w:rPr>
              <w:pict>
                <v:shape id="_x0000_i1034" type="#_x0000_t75" style="width:408.85pt;height:74.2pt">
                  <v:imagedata r:id="rId23" r:href="rId24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B964E3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3.出示习作小贴士，学生自由习作，教师巡视指导。</w:t>
            </w:r>
          </w:p>
        </w:tc>
      </w:tr>
      <w:tr w:rsidR="00C912D3" w:rsidRPr="00244899" w:rsidTr="00915A79">
        <w:tc>
          <w:tcPr>
            <w:tcW w:w="9345" w:type="dxa"/>
            <w:gridSpan w:val="3"/>
          </w:tcPr>
          <w:p w:rsidR="00C912D3" w:rsidRPr="00244899" w:rsidRDefault="00C912D3" w:rsidP="00244899">
            <w:pPr>
              <w:pStyle w:val="a6"/>
              <w:spacing w:line="360" w:lineRule="auto"/>
              <w:jc w:val="center"/>
              <w:rPr>
                <w:rFonts w:hAnsi="宋体"/>
                <w:b/>
                <w:bCs/>
                <w:noProof/>
                <w:sz w:val="24"/>
                <w:szCs w:val="24"/>
              </w:rPr>
            </w:pPr>
            <w:r w:rsidRPr="00244899">
              <w:rPr>
                <w:rFonts w:hAnsi="宋体" w:cs="宋体" w:hint="eastAsia"/>
                <w:b/>
                <w:bCs/>
                <w:sz w:val="24"/>
                <w:szCs w:val="24"/>
              </w:rPr>
              <w:lastRenderedPageBreak/>
              <w:t>第2课时</w:t>
            </w:r>
          </w:p>
        </w:tc>
      </w:tr>
      <w:tr w:rsidR="00C912D3" w:rsidRPr="00244899" w:rsidTr="00C50636">
        <w:tc>
          <w:tcPr>
            <w:tcW w:w="3115" w:type="dxa"/>
          </w:tcPr>
          <w:p w:rsidR="00C912D3" w:rsidRPr="00244899" w:rsidRDefault="00C912D3" w:rsidP="0024489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44899">
              <w:rPr>
                <w:rFonts w:hAnsi="宋体" w:cs="宋体" w:hint="eastAsia"/>
                <w:sz w:val="24"/>
                <w:szCs w:val="24"/>
              </w:rPr>
              <w:t>课型：新授</w:t>
            </w:r>
          </w:p>
        </w:tc>
        <w:tc>
          <w:tcPr>
            <w:tcW w:w="3115" w:type="dxa"/>
          </w:tcPr>
          <w:p w:rsidR="00C912D3" w:rsidRPr="00244899" w:rsidRDefault="00C912D3" w:rsidP="00244899">
            <w:pPr>
              <w:pStyle w:val="a6"/>
              <w:spacing w:line="360" w:lineRule="auto"/>
              <w:jc w:val="left"/>
              <w:rPr>
                <w:rFonts w:hAnsi="宋体"/>
                <w:noProof/>
                <w:sz w:val="24"/>
                <w:szCs w:val="24"/>
              </w:rPr>
            </w:pPr>
            <w:r w:rsidRPr="00244899">
              <w:rPr>
                <w:rFonts w:hAnsi="宋体" w:cs="宋体" w:hint="eastAsia"/>
                <w:sz w:val="24"/>
                <w:szCs w:val="24"/>
              </w:rPr>
              <w:t>执行时间：    月    日</w:t>
            </w:r>
          </w:p>
        </w:tc>
        <w:tc>
          <w:tcPr>
            <w:tcW w:w="3115" w:type="dxa"/>
          </w:tcPr>
          <w:p w:rsidR="00C912D3" w:rsidRPr="00244899" w:rsidRDefault="00C912D3" w:rsidP="00244899">
            <w:pPr>
              <w:pStyle w:val="a6"/>
              <w:spacing w:line="360" w:lineRule="auto"/>
              <w:jc w:val="left"/>
              <w:rPr>
                <w:rFonts w:hAnsi="宋体" w:cs="宋体"/>
                <w:sz w:val="24"/>
                <w:szCs w:val="24"/>
              </w:rPr>
            </w:pPr>
            <w:r w:rsidRPr="00244899">
              <w:rPr>
                <w:rFonts w:hAnsi="宋体" w:cs="宋体" w:hint="eastAsia"/>
                <w:sz w:val="24"/>
                <w:szCs w:val="24"/>
              </w:rPr>
              <w:t>执教：</w:t>
            </w:r>
          </w:p>
        </w:tc>
      </w:tr>
      <w:tr w:rsidR="00C912D3" w:rsidRPr="00244899" w:rsidTr="00915A79">
        <w:tc>
          <w:tcPr>
            <w:tcW w:w="9345" w:type="dxa"/>
            <w:gridSpan w:val="3"/>
          </w:tcPr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INCLUDEPICTURE"课时目标.tif"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上课课件【教案版PPT】\\教案\\8.第八单元\\课时目标.tif"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5" type="#_x0000_t75" style="width:54.15pt;height:15.05pt">
                  <v:imagedata r:id="rId15" r:href="rId25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能和同学交流习作，修改同学看不明白的地方。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INCLUDEPICTURE"教学过程.tif"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上课课件【教案版PPT】\\教案\\8.第八单元\\教学过程.tif"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6" type="#_x0000_t75" style="width:54.15pt;height:15.05pt">
                  <v:imagedata r:id="rId17" r:href="rId26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44899">
              <w:rPr>
                <w:rFonts w:hAnsi="宋体" w:cs="Times New Roman"/>
                <w:b/>
                <w:bCs/>
                <w:sz w:val="24"/>
                <w:szCs w:val="24"/>
              </w:rPr>
              <w:t>板块一　自评交流，分享心情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1.自读自评。习作完成后自己大声读一读，首先看看有没有把经历写清楚，再看看有没有</w:t>
            </w:r>
            <w:r w:rsidRPr="00244899">
              <w:rPr>
                <w:rFonts w:hAnsi="宋体" w:cs="Times New Roman"/>
                <w:sz w:val="24"/>
                <w:szCs w:val="24"/>
              </w:rPr>
              <w:lastRenderedPageBreak/>
              <w:t>表达出难忘的心情。（鼓励多读两遍）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.交流分享：（1）和同学交流习作，看是否清楚完整地写出了玩的过程，是否表达出了难忘的心情，标点符号运用是否恰当。（可以找几个同学来读自己的习作，或者自己读其他同学的习作。）（2）试着修改同学看不明白的地方，使语言表达更流畅、清楚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 w:rsidRPr="00244899">
              <w:rPr>
                <w:rFonts w:hAnsi="宋体" w:cs="Times New Roman"/>
                <w:b/>
                <w:bCs/>
                <w:sz w:val="24"/>
                <w:szCs w:val="24"/>
              </w:rPr>
              <w:t>板块二　习作互评，自我完善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1.教师介绍整体情况。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2.展示几名同学的精彩习作或两三个片段，全班欣赏点评。（课件出示“评价标准”）教师评选出优秀习作。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3.学生互评，修改习作。（教师根据习作情况适当进行个别指导）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（1）同桌互相修改，并将修改好的习作读给对方听，说说自己觉得修改得比较满意的地方。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（2）请对方表达听后的感受，比如从哪里感受到了当时难忘的心情，还有哪些地方不明白。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（3）学生交换习作，在对方的习作中画出好词好句，圈出错别字和使用错误的标点符号。</w:t>
            </w:r>
          </w:p>
          <w:p w:rsidR="00244899" w:rsidRP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（4）学生再次修改自己的习作：结合老师的评语，伙伴的意见，再次修改自己的习作，并工整誊抄。</w:t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INCLUDEPICTURE"板书设计.TIF"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上课课件【教案版PPT】\\教案\\8.第八单元\\板书设计.TIF"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7" type="#_x0000_t75" style="width:54.15pt;height:15.05pt">
                  <v:imagedata r:id="rId27" r:href="rId28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244899" w:rsidRDefault="00244899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830784" cy="1623644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6630" cy="1628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4899" w:rsidRPr="00244899" w:rsidRDefault="00D3053D" w:rsidP="00244899">
            <w:pPr>
              <w:pStyle w:val="a6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INCLUDEPICTURE"教学反思.TIF"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begin"/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="00244899" w:rsidRPr="00244899">
              <w:rPr>
                <w:rFonts w:hAnsi="宋体" w:cs="Times New Roman" w:hint="eastAsia"/>
                <w:sz w:val="24"/>
                <w:szCs w:val="24"/>
              </w:rPr>
              <w:instrText>INCLUDEPICTURE  "F:\\周发志\\2025秋上\\上课课件修改\\1.3语上 上课课件【教案版PPT】\\教案\\8.第八单元\\教学反思.TIF" \* MERGEFORMATINET</w:instrText>
            </w:r>
            <w:r w:rsidR="00244899" w:rsidRPr="00244899">
              <w:rPr>
                <w:rFonts w:hAnsi="宋体" w:cs="Times New Roman"/>
                <w:sz w:val="24"/>
                <w:szCs w:val="24"/>
              </w:rPr>
              <w:instrText xml:space="preserve"> </w:instrTex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separate"/>
            </w:r>
            <w:r w:rsidR="00017487" w:rsidRPr="00D3053D">
              <w:rPr>
                <w:rFonts w:hAnsi="宋体" w:cs="Times New Roman"/>
                <w:sz w:val="24"/>
                <w:szCs w:val="24"/>
              </w:rPr>
              <w:pict>
                <v:shape id="_x0000_i1038" type="#_x0000_t75" style="width:54.15pt;height:15.05pt">
                  <v:imagedata r:id="rId30" r:href="rId31"/>
                </v:shape>
              </w:pict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  <w:r w:rsidRPr="00244899">
              <w:rPr>
                <w:rFonts w:hAnsi="宋体" w:cs="Times New Roman"/>
                <w:sz w:val="24"/>
                <w:szCs w:val="24"/>
              </w:rPr>
              <w:fldChar w:fldCharType="end"/>
            </w:r>
          </w:p>
          <w:p w:rsidR="00C912D3" w:rsidRPr="00244899" w:rsidRDefault="00244899" w:rsidP="00244899">
            <w:pPr>
              <w:pStyle w:val="a6"/>
              <w:spacing w:line="360" w:lineRule="auto"/>
              <w:ind w:firstLineChars="200" w:firstLine="480"/>
              <w:jc w:val="left"/>
              <w:rPr>
                <w:rFonts w:hAnsi="宋体" w:cs="Times New Roman"/>
                <w:sz w:val="24"/>
                <w:szCs w:val="24"/>
              </w:rPr>
            </w:pPr>
            <w:r w:rsidRPr="00244899">
              <w:rPr>
                <w:rFonts w:hAnsi="宋体" w:cs="Times New Roman"/>
                <w:sz w:val="24"/>
                <w:szCs w:val="24"/>
              </w:rPr>
              <w:t>通过搭建情感支架，分享玩耍的图片，唤醒学生真切的生活的感受，激发表达欲望。紧接着播放一段“贴鼻子”微视频，学生学着按顺序完整地回忆难忘的经历，捕捉关键动作。引出流程图支架——“一开始”“这时候”“最后”，启发学生按时间先后顺序串联表示关键动作的短语，梳理玩的过程。这时再出示思维支架，将视频回忆和流程图转化为文字。最后，采用多元主体评价方式，激发学生自评互评的兴趣，培养其乐于分享、勤于修改的好习惯。</w:t>
            </w:r>
          </w:p>
        </w:tc>
      </w:tr>
    </w:tbl>
    <w:p w:rsidR="00CA73BD" w:rsidRPr="00244899" w:rsidRDefault="00CA73BD" w:rsidP="00244899">
      <w:pPr>
        <w:spacing w:line="360" w:lineRule="auto"/>
        <w:jc w:val="left"/>
        <w:rPr>
          <w:rFonts w:ascii="宋体" w:hAnsi="宋体"/>
          <w:b/>
          <w:bCs/>
          <w:sz w:val="24"/>
        </w:rPr>
      </w:pPr>
    </w:p>
    <w:sectPr w:rsidR="00CA73BD" w:rsidRPr="00244899" w:rsidSect="00C41E2F">
      <w:headerReference w:type="even" r:id="rId32"/>
      <w:headerReference w:type="default" r:id="rId33"/>
      <w:headerReference w:type="first" r:id="rId34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F6A" w:rsidRDefault="00634F6A">
      <w:r>
        <w:separator/>
      </w:r>
    </w:p>
  </w:endnote>
  <w:endnote w:type="continuationSeparator" w:id="0">
    <w:p w:rsidR="00634F6A" w:rsidRDefault="0063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F6A" w:rsidRDefault="00634F6A">
      <w:r>
        <w:separator/>
      </w:r>
    </w:p>
  </w:footnote>
  <w:footnote w:type="continuationSeparator" w:id="0">
    <w:p w:rsidR="00634F6A" w:rsidRDefault="00634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305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595.55pt;height:841.75pt;z-index:-251658752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017487" w:rsidRDefault="00041A4A" w:rsidP="0001748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Default="00D3053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595.55pt;height:841.75pt;z-index:-251659776;mso-position-horizontal:center;mso-position-horizontal-relative:margin;mso-position-vertical:center;mso-position-vertical-relative:margin" o:allowincell="f">
          <v:imagedata r:id="rId1" o:title="教案 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16A"/>
    <w:multiLevelType w:val="hybridMultilevel"/>
    <w:tmpl w:val="484E595E"/>
    <w:lvl w:ilvl="0" w:tplc="67C212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4E91BC2"/>
    <w:multiLevelType w:val="hybridMultilevel"/>
    <w:tmpl w:val="531247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98674B"/>
    <w:multiLevelType w:val="hybridMultilevel"/>
    <w:tmpl w:val="8B3AD88A"/>
    <w:lvl w:ilvl="0" w:tplc="F1BA15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8E15120"/>
    <w:multiLevelType w:val="hybridMultilevel"/>
    <w:tmpl w:val="26AE338E"/>
    <w:lvl w:ilvl="0" w:tplc="88328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C15804"/>
    <w:multiLevelType w:val="hybridMultilevel"/>
    <w:tmpl w:val="74BA6FAC"/>
    <w:lvl w:ilvl="0" w:tplc="8ACA136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F43EFD"/>
    <w:multiLevelType w:val="hybridMultilevel"/>
    <w:tmpl w:val="6D98D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EA97E69"/>
    <w:multiLevelType w:val="hybridMultilevel"/>
    <w:tmpl w:val="8714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7119A4"/>
    <w:multiLevelType w:val="hybridMultilevel"/>
    <w:tmpl w:val="B89E1B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D83185"/>
    <w:multiLevelType w:val="hybridMultilevel"/>
    <w:tmpl w:val="A2504542"/>
    <w:lvl w:ilvl="0" w:tplc="207A4B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06150"/>
    <w:rsid w:val="000127B4"/>
    <w:rsid w:val="00017487"/>
    <w:rsid w:val="00023783"/>
    <w:rsid w:val="00041A4A"/>
    <w:rsid w:val="0004786E"/>
    <w:rsid w:val="00062DC0"/>
    <w:rsid w:val="000718C2"/>
    <w:rsid w:val="00074427"/>
    <w:rsid w:val="00090EF2"/>
    <w:rsid w:val="000B7FB5"/>
    <w:rsid w:val="000C0F87"/>
    <w:rsid w:val="000D71E0"/>
    <w:rsid w:val="000E44C0"/>
    <w:rsid w:val="000F07AA"/>
    <w:rsid w:val="00122104"/>
    <w:rsid w:val="00135514"/>
    <w:rsid w:val="0015248D"/>
    <w:rsid w:val="00160052"/>
    <w:rsid w:val="00175711"/>
    <w:rsid w:val="00176E9B"/>
    <w:rsid w:val="00187461"/>
    <w:rsid w:val="001B05C5"/>
    <w:rsid w:val="001B1AD7"/>
    <w:rsid w:val="001D2168"/>
    <w:rsid w:val="001D68C4"/>
    <w:rsid w:val="001F3547"/>
    <w:rsid w:val="001F4775"/>
    <w:rsid w:val="002018BE"/>
    <w:rsid w:val="00227902"/>
    <w:rsid w:val="00244899"/>
    <w:rsid w:val="002715F5"/>
    <w:rsid w:val="00294230"/>
    <w:rsid w:val="002D1FEE"/>
    <w:rsid w:val="00324087"/>
    <w:rsid w:val="003418A1"/>
    <w:rsid w:val="00354D88"/>
    <w:rsid w:val="003E6329"/>
    <w:rsid w:val="004043C2"/>
    <w:rsid w:val="00441D9E"/>
    <w:rsid w:val="00463917"/>
    <w:rsid w:val="004C2E93"/>
    <w:rsid w:val="004C6A9F"/>
    <w:rsid w:val="00505340"/>
    <w:rsid w:val="00533C47"/>
    <w:rsid w:val="00546248"/>
    <w:rsid w:val="00550FEB"/>
    <w:rsid w:val="005638E1"/>
    <w:rsid w:val="00565840"/>
    <w:rsid w:val="00570ECC"/>
    <w:rsid w:val="00586A61"/>
    <w:rsid w:val="005A6497"/>
    <w:rsid w:val="005C01F5"/>
    <w:rsid w:val="005D399E"/>
    <w:rsid w:val="005D7622"/>
    <w:rsid w:val="005F3142"/>
    <w:rsid w:val="00620A0A"/>
    <w:rsid w:val="0063240C"/>
    <w:rsid w:val="00634F6A"/>
    <w:rsid w:val="0063624C"/>
    <w:rsid w:val="006369FC"/>
    <w:rsid w:val="006471B1"/>
    <w:rsid w:val="00651DB6"/>
    <w:rsid w:val="006B51ED"/>
    <w:rsid w:val="006D78D6"/>
    <w:rsid w:val="007022BB"/>
    <w:rsid w:val="0073100A"/>
    <w:rsid w:val="007520D3"/>
    <w:rsid w:val="0076735E"/>
    <w:rsid w:val="00792037"/>
    <w:rsid w:val="007963A5"/>
    <w:rsid w:val="007C2236"/>
    <w:rsid w:val="007D3CDC"/>
    <w:rsid w:val="007D5FEC"/>
    <w:rsid w:val="008265C1"/>
    <w:rsid w:val="008438C7"/>
    <w:rsid w:val="00847CB8"/>
    <w:rsid w:val="00894364"/>
    <w:rsid w:val="008C1484"/>
    <w:rsid w:val="008E15B9"/>
    <w:rsid w:val="008E66A4"/>
    <w:rsid w:val="00900BE1"/>
    <w:rsid w:val="00904B32"/>
    <w:rsid w:val="009055D4"/>
    <w:rsid w:val="009459BE"/>
    <w:rsid w:val="0094670F"/>
    <w:rsid w:val="009555FA"/>
    <w:rsid w:val="00981668"/>
    <w:rsid w:val="009E461A"/>
    <w:rsid w:val="00A063F8"/>
    <w:rsid w:val="00A2358E"/>
    <w:rsid w:val="00A27573"/>
    <w:rsid w:val="00A47C1E"/>
    <w:rsid w:val="00A56953"/>
    <w:rsid w:val="00A70D82"/>
    <w:rsid w:val="00A7741F"/>
    <w:rsid w:val="00A91254"/>
    <w:rsid w:val="00AD1DF9"/>
    <w:rsid w:val="00B030D5"/>
    <w:rsid w:val="00B25B19"/>
    <w:rsid w:val="00B33F7D"/>
    <w:rsid w:val="00B44F22"/>
    <w:rsid w:val="00B5777A"/>
    <w:rsid w:val="00B73D08"/>
    <w:rsid w:val="00B80CB9"/>
    <w:rsid w:val="00B869A4"/>
    <w:rsid w:val="00B964E3"/>
    <w:rsid w:val="00BB6EA2"/>
    <w:rsid w:val="00BC45B3"/>
    <w:rsid w:val="00BD5360"/>
    <w:rsid w:val="00C01058"/>
    <w:rsid w:val="00C174D3"/>
    <w:rsid w:val="00C17BD4"/>
    <w:rsid w:val="00C41E2F"/>
    <w:rsid w:val="00C57D3A"/>
    <w:rsid w:val="00C70989"/>
    <w:rsid w:val="00C805A0"/>
    <w:rsid w:val="00C85F30"/>
    <w:rsid w:val="00C912D3"/>
    <w:rsid w:val="00CA73BD"/>
    <w:rsid w:val="00D12144"/>
    <w:rsid w:val="00D3053D"/>
    <w:rsid w:val="00D53454"/>
    <w:rsid w:val="00D61F59"/>
    <w:rsid w:val="00D71362"/>
    <w:rsid w:val="00D77689"/>
    <w:rsid w:val="00DA0A62"/>
    <w:rsid w:val="00DB79A4"/>
    <w:rsid w:val="00DE35FD"/>
    <w:rsid w:val="00DF1F24"/>
    <w:rsid w:val="00DF7B06"/>
    <w:rsid w:val="00E068E8"/>
    <w:rsid w:val="00E31296"/>
    <w:rsid w:val="00E66B36"/>
    <w:rsid w:val="00E80CE8"/>
    <w:rsid w:val="00E918B6"/>
    <w:rsid w:val="00EB5615"/>
    <w:rsid w:val="00EE2743"/>
    <w:rsid w:val="00EE7BE1"/>
    <w:rsid w:val="00F12B26"/>
    <w:rsid w:val="00F6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5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1874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uiPriority w:val="99"/>
    <w:unhideWhenUsed/>
    <w:rsid w:val="000061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6"/>
    <w:uiPriority w:val="99"/>
    <w:rsid w:val="00006150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945;&#23398;&#30446;&#26631;.TIF" TargetMode="External"/><Relationship Id="rId13" Type="http://schemas.openxmlformats.org/officeDocument/2006/relationships/image" Target="media/image4.png"/><Relationship Id="rId18" Type="http://schemas.openxmlformats.org/officeDocument/2006/relationships/image" Target="&#25945;&#23398;&#36807;&#31243;.tif" TargetMode="External"/><Relationship Id="rId26" Type="http://schemas.openxmlformats.org/officeDocument/2006/relationships/image" Target="&#25945;&#23398;&#36807;&#31243;.tif" TargetMode="External"/><Relationship Id="rId3" Type="http://schemas.openxmlformats.org/officeDocument/2006/relationships/settings" Target="settings.xml"/><Relationship Id="rId21" Type="http://schemas.openxmlformats.org/officeDocument/2006/relationships/image" Target="&#35838;&#20214;&#20986;&#31034;&#19978;.TIF" TargetMode="External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&#25945;&#23398;&#20934;&#22791;.TIF" TargetMode="External"/><Relationship Id="rId17" Type="http://schemas.openxmlformats.org/officeDocument/2006/relationships/image" Target="media/image6.png"/><Relationship Id="rId25" Type="http://schemas.openxmlformats.org/officeDocument/2006/relationships/image" Target="&#35838;&#26102;&#30446;&#26631;.tif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&#35838;&#26102;&#30446;&#26631;.tif" TargetMode="External"/><Relationship Id="rId20" Type="http://schemas.openxmlformats.org/officeDocument/2006/relationships/image" Target="&#35838;&#20214;&#20986;&#31034;&#19978;.TIF" TargetMode="External"/><Relationship Id="rId29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SAW27.eps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8.wmf"/><Relationship Id="rId28" Type="http://schemas.openxmlformats.org/officeDocument/2006/relationships/image" Target="&#26495;&#20070;&#35774;&#35745;.TIF" TargetMode="External"/><Relationship Id="rId36" Type="http://schemas.openxmlformats.org/officeDocument/2006/relationships/theme" Target="theme/theme1.xml"/><Relationship Id="rId10" Type="http://schemas.openxmlformats.org/officeDocument/2006/relationships/image" Target="&#25945;&#23398;&#37325;&#38590;&#28857;.TIF" TargetMode="External"/><Relationship Id="rId19" Type="http://schemas.openxmlformats.org/officeDocument/2006/relationships/image" Target="media/image7.png"/><Relationship Id="rId31" Type="http://schemas.openxmlformats.org/officeDocument/2006/relationships/image" Target="&#25945;&#23398;&#21453;&#24605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&#35838;&#26102;&#23433;&#25490;.TIF" TargetMode="External"/><Relationship Id="rId22" Type="http://schemas.openxmlformats.org/officeDocument/2006/relationships/image" Target="&#35838;&#20214;&#20986;&#31034;&#19978;.TIF" TargetMode="External"/><Relationship Id="rId27" Type="http://schemas.openxmlformats.org/officeDocument/2006/relationships/image" Target="media/image9.png"/><Relationship Id="rId30" Type="http://schemas.openxmlformats.org/officeDocument/2006/relationships/image" Target="media/image11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18</cp:revision>
  <dcterms:created xsi:type="dcterms:W3CDTF">2025-05-28T07:23:00Z</dcterms:created>
  <dcterms:modified xsi:type="dcterms:W3CDTF">2025-06-18T12:54:00Z</dcterms:modified>
</cp:coreProperties>
</file>